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000"/>
      </w:tblPr>
      <w:tblGrid>
        <w:gridCol w:w="3888"/>
        <w:gridCol w:w="1620"/>
        <w:gridCol w:w="4500"/>
      </w:tblGrid>
      <w:tr w:rsidR="00CF7D01" w:rsidTr="005167DA">
        <w:trPr>
          <w:jc w:val="center"/>
        </w:trPr>
        <w:tc>
          <w:tcPr>
            <w:tcW w:w="3888" w:type="dxa"/>
          </w:tcPr>
          <w:p w:rsidR="00CF7D01" w:rsidRDefault="00CF7D01" w:rsidP="00CF7D01">
            <w:pPr>
              <w:spacing w:after="0"/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РЕСПУБЛИКАҺЫ</w:t>
            </w:r>
          </w:p>
          <w:p w:rsidR="00CF7D01" w:rsidRDefault="00CF7D01" w:rsidP="00CF7D01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CF7D01" w:rsidRDefault="00CF7D01" w:rsidP="00CF7D01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r w:rsidRPr="00BE18BC">
              <w:rPr>
                <w:rFonts w:ascii="a_Helver(05%) Bashkir" w:hAnsi="a_Helver(05%) Bashkir" w:cs="a_Helver(05%) Bashkir"/>
                <w:caps/>
                <w:sz w:val="20"/>
                <w:szCs w:val="20"/>
                <w:lang w:val="ru-RU"/>
              </w:rPr>
              <w:t>Үрге Янаҡтай</w:t>
            </w:r>
            <w:r w:rsidRPr="00BE18BC"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>АУЫЛ СОВЕТЫ АУЫЛ</w:t>
            </w:r>
          </w:p>
          <w:p w:rsidR="00CF7D01" w:rsidRDefault="00CF7D01" w:rsidP="00CF7D01">
            <w:pPr>
              <w:spacing w:after="0"/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CF7D01" w:rsidRDefault="00CF7D01" w:rsidP="00CF7D01">
            <w:pPr>
              <w:spacing w:after="0"/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CF7D01" w:rsidRDefault="00CF7D01" w:rsidP="00CF7D01">
            <w:pPr>
              <w:spacing w:after="0"/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</w:p>
        </w:tc>
        <w:tc>
          <w:tcPr>
            <w:tcW w:w="1620" w:type="dxa"/>
            <w:vAlign w:val="center"/>
          </w:tcPr>
          <w:p w:rsidR="00CF7D01" w:rsidRDefault="00EE4501" w:rsidP="00CF7D01">
            <w:pPr>
              <w:spacing w:after="0"/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624840" cy="624840"/>
                  <wp:effectExtent l="19050" t="0" r="381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24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CF7D01" w:rsidRDefault="00CF7D01" w:rsidP="00CF7D01">
            <w:pPr>
              <w:spacing w:after="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CF7D01" w:rsidRDefault="00CF7D01" w:rsidP="00CF7D01">
            <w:pPr>
              <w:spacing w:after="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ВЕРХНЕЯНАКТАЕВСКИЙ</w:t>
            </w:r>
          </w:p>
          <w:p w:rsidR="00CF7D01" w:rsidRDefault="00CF7D01" w:rsidP="00CF7D01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CF7D01" w:rsidRPr="00CF7D01" w:rsidRDefault="00CF7D01" w:rsidP="00CF7D01">
            <w:pPr>
              <w:pStyle w:val="2"/>
              <w:rPr>
                <w:rFonts w:ascii="a_Helver(05%) Bashkir" w:hAnsi="a_Helver(05%) Bashkir" w:cs="a_Helver(05%) Bashkir"/>
                <w:lang w:val="ru-RU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</w:tc>
      </w:tr>
    </w:tbl>
    <w:p w:rsidR="00CF7D01" w:rsidRPr="00F646F4" w:rsidRDefault="00CF7D01" w:rsidP="00CF7D01">
      <w:pPr>
        <w:spacing w:after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flip:y;z-index:251660288;mso-position-horizontal-relative:text;mso-position-vertical-relative:text" from="-24pt,3pt" to="465.9pt,3pt" strokeweight="4.5pt">
            <v:stroke linestyle="thickThin"/>
          </v:line>
        </w:pict>
      </w:r>
    </w:p>
    <w:p w:rsidR="00CF7D01" w:rsidRPr="00CF7D01" w:rsidRDefault="00CF7D01" w:rsidP="00CF7D01">
      <w:pPr>
        <w:tabs>
          <w:tab w:val="left" w:pos="940"/>
        </w:tabs>
        <w:spacing w:after="0"/>
        <w:rPr>
          <w:rFonts w:ascii="Times New Roman" w:hAnsi="Times New Roman"/>
          <w:sz w:val="28"/>
          <w:szCs w:val="28"/>
        </w:rPr>
      </w:pPr>
      <w:r w:rsidRPr="009B7E1C">
        <w:rPr>
          <w:lang w:val="be-BY"/>
        </w:rPr>
        <w:t xml:space="preserve">   </w:t>
      </w:r>
      <w:r w:rsidRPr="00CF7D01">
        <w:rPr>
          <w:rFonts w:ascii="Times New Roman" w:hAnsi="Times New Roman"/>
          <w:sz w:val="28"/>
          <w:szCs w:val="28"/>
          <w:lang w:val="be-BY"/>
        </w:rPr>
        <w:t>ҠАРАР</w:t>
      </w:r>
      <w:r w:rsidRPr="00CF7D01">
        <w:rPr>
          <w:rFonts w:ascii="Times New Roman" w:hAnsi="Times New Roman"/>
          <w:sz w:val="28"/>
          <w:szCs w:val="28"/>
          <w:lang w:val="be-BY"/>
        </w:rPr>
        <w:tab/>
      </w:r>
      <w:r w:rsidRPr="00CF7D01">
        <w:rPr>
          <w:rFonts w:ascii="Times New Roman" w:hAnsi="Times New Roman"/>
          <w:sz w:val="28"/>
          <w:szCs w:val="28"/>
          <w:lang w:val="be-BY"/>
        </w:rPr>
        <w:tab/>
      </w:r>
      <w:r w:rsidRPr="00CF7D01">
        <w:rPr>
          <w:rFonts w:ascii="Times New Roman" w:hAnsi="Times New Roman"/>
          <w:sz w:val="28"/>
          <w:szCs w:val="28"/>
          <w:lang w:val="be-BY"/>
        </w:rPr>
        <w:tab/>
      </w:r>
      <w:r w:rsidRPr="00CF7D01">
        <w:rPr>
          <w:rFonts w:ascii="Times New Roman" w:hAnsi="Times New Roman"/>
          <w:sz w:val="28"/>
          <w:szCs w:val="28"/>
          <w:lang w:val="be-BY"/>
        </w:rPr>
        <w:tab/>
      </w:r>
      <w:r w:rsidRPr="00CF7D01">
        <w:rPr>
          <w:rFonts w:ascii="Times New Roman" w:hAnsi="Times New Roman"/>
          <w:sz w:val="28"/>
          <w:szCs w:val="28"/>
          <w:lang w:val="be-BY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be-BY"/>
        </w:rPr>
        <w:t>2</w:t>
      </w:r>
      <w:r w:rsidRPr="00CF7D01">
        <w:rPr>
          <w:rFonts w:ascii="Times New Roman" w:hAnsi="Times New Roman"/>
          <w:sz w:val="28"/>
          <w:szCs w:val="28"/>
          <w:lang w:val="be-BY"/>
        </w:rPr>
        <w:tab/>
      </w:r>
      <w:r w:rsidRPr="00CF7D01">
        <w:rPr>
          <w:rFonts w:ascii="Times New Roman" w:hAnsi="Times New Roman"/>
          <w:sz w:val="28"/>
          <w:szCs w:val="28"/>
          <w:lang w:val="be-BY"/>
        </w:rPr>
        <w:tab/>
      </w:r>
      <w:r w:rsidRPr="00CF7D01">
        <w:rPr>
          <w:rFonts w:ascii="Times New Roman" w:hAnsi="Times New Roman"/>
          <w:sz w:val="28"/>
          <w:szCs w:val="28"/>
          <w:lang w:val="be-BY"/>
        </w:rPr>
        <w:tab/>
        <w:t>ПОСТАНОВЛЕНИЕ</w:t>
      </w:r>
      <w:r w:rsidRPr="00CF7D01">
        <w:rPr>
          <w:rFonts w:ascii="Times New Roman" w:hAnsi="Times New Roman"/>
          <w:sz w:val="28"/>
          <w:szCs w:val="28"/>
        </w:rPr>
        <w:t xml:space="preserve"> </w:t>
      </w:r>
    </w:p>
    <w:p w:rsidR="00CF7D01" w:rsidRPr="00831E9D" w:rsidRDefault="00CF7D01" w:rsidP="00CF7D01">
      <w:pPr>
        <w:tabs>
          <w:tab w:val="left" w:pos="940"/>
        </w:tabs>
        <w:spacing w:after="0"/>
        <w:rPr>
          <w:sz w:val="28"/>
          <w:szCs w:val="28"/>
        </w:rPr>
      </w:pPr>
    </w:p>
    <w:p w:rsidR="00CF7D01" w:rsidRPr="00CF7D01" w:rsidRDefault="00CF7D01" w:rsidP="00CF7D01">
      <w:pPr>
        <w:tabs>
          <w:tab w:val="left" w:pos="940"/>
        </w:tabs>
        <w:spacing w:after="0"/>
        <w:rPr>
          <w:rFonts w:ascii="Times New Roman" w:hAnsi="Times New Roman"/>
          <w:sz w:val="28"/>
          <w:szCs w:val="28"/>
        </w:rPr>
      </w:pPr>
      <w:r w:rsidRPr="00CF7D01">
        <w:rPr>
          <w:rFonts w:ascii="Times New Roman" w:hAnsi="Times New Roman"/>
          <w:sz w:val="28"/>
          <w:szCs w:val="28"/>
        </w:rPr>
        <w:t>14  гыйнвар 202</w:t>
      </w:r>
      <w:r>
        <w:rPr>
          <w:rFonts w:ascii="Times New Roman" w:hAnsi="Times New Roman"/>
          <w:sz w:val="28"/>
          <w:szCs w:val="28"/>
        </w:rPr>
        <w:t>2 й.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</w:t>
      </w:r>
      <w:r w:rsidRPr="00CF7D01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января  2022</w:t>
      </w:r>
      <w:r w:rsidRPr="00CF7D01">
        <w:rPr>
          <w:rFonts w:ascii="Times New Roman" w:hAnsi="Times New Roman"/>
          <w:sz w:val="28"/>
          <w:szCs w:val="28"/>
        </w:rPr>
        <w:t xml:space="preserve"> г.</w:t>
      </w:r>
    </w:p>
    <w:p w:rsidR="005C6C49" w:rsidRDefault="005C6C49" w:rsidP="00C9472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F7D01" w:rsidRDefault="00CF7D01" w:rsidP="00C947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C6C49" w:rsidRPr="00CF7D01" w:rsidRDefault="005C6C49" w:rsidP="00CF7D0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F7D01">
        <w:rPr>
          <w:rFonts w:ascii="Times New Roman" w:hAnsi="Times New Roman"/>
          <w:sz w:val="24"/>
          <w:szCs w:val="24"/>
        </w:rPr>
        <w:t>О принятии решения об упрощенном осуществлении внутреннего фина</w:t>
      </w:r>
      <w:r w:rsidR="00CF7D01" w:rsidRPr="00CF7D01">
        <w:rPr>
          <w:rFonts w:ascii="Times New Roman" w:hAnsi="Times New Roman"/>
          <w:sz w:val="24"/>
          <w:szCs w:val="24"/>
        </w:rPr>
        <w:t xml:space="preserve">нсового аудита </w:t>
      </w:r>
      <w:r w:rsidRPr="00CF7D01">
        <w:rPr>
          <w:rFonts w:ascii="Times New Roman" w:hAnsi="Times New Roman"/>
          <w:sz w:val="24"/>
          <w:szCs w:val="24"/>
        </w:rPr>
        <w:t>и наделении полномочия внутреннего финансового аудита</w:t>
      </w:r>
    </w:p>
    <w:p w:rsidR="005C6C49" w:rsidRPr="00CF7D01" w:rsidRDefault="005C6C49" w:rsidP="0041344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C6C49" w:rsidRDefault="005C6C49" w:rsidP="00413442">
      <w:pPr>
        <w:pStyle w:val="a3"/>
        <w:ind w:left="567"/>
        <w:jc w:val="center"/>
        <w:rPr>
          <w:rFonts w:ascii="Times New Roman" w:hAnsi="Times New Roman"/>
          <w:sz w:val="24"/>
          <w:szCs w:val="24"/>
        </w:rPr>
      </w:pPr>
    </w:p>
    <w:p w:rsidR="005C6C49" w:rsidRDefault="005C6C49" w:rsidP="00CF7D01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соответствии с пунктом 5 статьи 160.2-1 Бюджетного кодекса Российской Федерации, приказом Министерства финансов Российской Федерации от 18.12.2019                   № 237н «Об утверждении федерального стандарта внутреннего финансового аудита «Основания и порядок организации, случаи и порядок передачи полномочий                                 по осуществлению внутреннего финансового аудита»», админист</w:t>
      </w:r>
      <w:r w:rsidR="00CF7D01">
        <w:rPr>
          <w:rFonts w:ascii="Times New Roman" w:hAnsi="Times New Roman"/>
          <w:sz w:val="24"/>
          <w:szCs w:val="24"/>
        </w:rPr>
        <w:t>рация сельского поселения Верхнеянактаевский сельсовет</w:t>
      </w:r>
      <w:r>
        <w:rPr>
          <w:rFonts w:ascii="Times New Roman" w:hAnsi="Times New Roman"/>
          <w:sz w:val="24"/>
          <w:szCs w:val="24"/>
        </w:rPr>
        <w:t>,</w:t>
      </w:r>
      <w:r w:rsidR="00CF7D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ПОСТАНОВЛЯЕТ:</w:t>
      </w:r>
    </w:p>
    <w:p w:rsidR="005C6C49" w:rsidRDefault="005C6C49" w:rsidP="00C94724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C6C49" w:rsidRPr="00C21898" w:rsidRDefault="00EE4501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5C6C49" w:rsidRPr="00C21898">
        <w:rPr>
          <w:rFonts w:ascii="Times New Roman" w:hAnsi="Times New Roman"/>
          <w:sz w:val="24"/>
          <w:szCs w:val="24"/>
        </w:rPr>
        <w:t xml:space="preserve">1.Принять решение об упрощенном осуществлении внутреннего финансового аудита Администрацией </w:t>
      </w:r>
      <w:r w:rsidR="00CF7D01">
        <w:rPr>
          <w:rFonts w:ascii="Times New Roman" w:hAnsi="Times New Roman"/>
          <w:sz w:val="24"/>
          <w:szCs w:val="24"/>
        </w:rPr>
        <w:t>сельского поселения Верхнеянактаевский сельсовет</w:t>
      </w:r>
      <w:r w:rsidR="005C6C49" w:rsidRPr="00C21898">
        <w:rPr>
          <w:rFonts w:ascii="Times New Roman" w:hAnsi="Times New Roman"/>
          <w:sz w:val="24"/>
          <w:szCs w:val="24"/>
        </w:rPr>
        <w:t>.</w:t>
      </w:r>
    </w:p>
    <w:p w:rsidR="005C6C49" w:rsidRPr="00C21898" w:rsidRDefault="005C6C49" w:rsidP="00C21898">
      <w:pPr>
        <w:pStyle w:val="a3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C21898">
        <w:rPr>
          <w:rFonts w:ascii="Times New Roman" w:hAnsi="Times New Roman"/>
          <w:sz w:val="24"/>
          <w:szCs w:val="24"/>
        </w:rPr>
        <w:t xml:space="preserve">2.Наделить полномочиями по осуществлению внутреннего финансового аудита Главу </w:t>
      </w:r>
      <w:r w:rsidR="00CF7D01">
        <w:rPr>
          <w:rFonts w:ascii="Times New Roman" w:hAnsi="Times New Roman"/>
          <w:sz w:val="24"/>
          <w:szCs w:val="24"/>
        </w:rPr>
        <w:t>Мусина Рашита Магруфовича. Глава сельского поселения Верхнеянактаевский сельсовет</w:t>
      </w:r>
      <w:r w:rsidRPr="00C21898">
        <w:rPr>
          <w:rFonts w:ascii="Times New Roman" w:hAnsi="Times New Roman"/>
          <w:sz w:val="24"/>
          <w:szCs w:val="24"/>
        </w:rPr>
        <w:t xml:space="preserve"> принимает на себя и несет ответственность за результаты выполнения бюджетных процедур, а </w:t>
      </w:r>
      <w:r>
        <w:rPr>
          <w:rFonts w:ascii="Times New Roman" w:hAnsi="Times New Roman"/>
          <w:sz w:val="24"/>
          <w:szCs w:val="24"/>
        </w:rPr>
        <w:t>также самостоятельно выполняет д</w:t>
      </w:r>
      <w:r w:rsidRPr="00C21898">
        <w:rPr>
          <w:rFonts w:ascii="Times New Roman" w:hAnsi="Times New Roman"/>
          <w:sz w:val="24"/>
          <w:szCs w:val="24"/>
        </w:rPr>
        <w:t>ействия, направленные на достижение целей осуществления внутреннего финансового аудита,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C21898">
        <w:rPr>
          <w:rFonts w:ascii="Times New Roman" w:hAnsi="Times New Roman"/>
          <w:sz w:val="24"/>
          <w:szCs w:val="24"/>
        </w:rPr>
        <w:t xml:space="preserve"> в частности:</w:t>
      </w:r>
    </w:p>
    <w:p w:rsidR="005C6C49" w:rsidRPr="00C21898" w:rsidRDefault="005C6C49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 w:rsidRPr="00C21898">
        <w:rPr>
          <w:rFonts w:ascii="Times New Roman" w:hAnsi="Times New Roman"/>
          <w:sz w:val="24"/>
          <w:szCs w:val="24"/>
        </w:rPr>
        <w:t>Организует и осуществляет внутренний финансовый контроль;</w:t>
      </w:r>
    </w:p>
    <w:p w:rsidR="005C6C49" w:rsidRPr="00C21898" w:rsidRDefault="005C6C49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 w:rsidRPr="00C21898">
        <w:rPr>
          <w:rFonts w:ascii="Times New Roman" w:hAnsi="Times New Roman"/>
          <w:sz w:val="24"/>
          <w:szCs w:val="24"/>
        </w:rPr>
        <w:t>Решает задачи внутреннего финансового аудита,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21898">
        <w:rPr>
          <w:rFonts w:ascii="Times New Roman" w:hAnsi="Times New Roman"/>
          <w:sz w:val="24"/>
          <w:szCs w:val="24"/>
        </w:rPr>
        <w:t>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 w:rsidR="005C6C49" w:rsidRPr="00C21898" w:rsidRDefault="005C6C49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Pr="00C21898">
        <w:rPr>
          <w:rFonts w:ascii="Times New Roman" w:hAnsi="Times New Roman"/>
          <w:sz w:val="24"/>
          <w:szCs w:val="24"/>
        </w:rPr>
        <w:t>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 w:rsidR="005C6C49" w:rsidRPr="00C21898" w:rsidRDefault="00EE4501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5C6C49" w:rsidRPr="00C21898">
        <w:rPr>
          <w:rFonts w:ascii="Times New Roman" w:hAnsi="Times New Roman"/>
          <w:sz w:val="24"/>
          <w:szCs w:val="24"/>
        </w:rPr>
        <w:t>3.Контроль за исполнением настоящего постановления оставляю за собой.</w:t>
      </w:r>
    </w:p>
    <w:p w:rsidR="005C6C49" w:rsidRPr="00C21898" w:rsidRDefault="005C6C49" w:rsidP="00C21898">
      <w:pPr>
        <w:pStyle w:val="a3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      </w:t>
      </w:r>
      <w:r w:rsidRPr="00C21898">
        <w:rPr>
          <w:rFonts w:ascii="Times New Roman" w:hAnsi="Times New Roman"/>
          <w:sz w:val="24"/>
          <w:szCs w:val="24"/>
          <w:lang w:eastAsia="zh-CN"/>
        </w:rPr>
        <w:t>4. Настоящее постановление вступает в силу со дня его подписания.</w:t>
      </w:r>
    </w:p>
    <w:p w:rsidR="005C6C49" w:rsidRPr="00C21898" w:rsidRDefault="005C6C49" w:rsidP="00C21898">
      <w:pPr>
        <w:pStyle w:val="a3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5C6C49" w:rsidRPr="00C21898" w:rsidRDefault="005C6C49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C6C49" w:rsidRPr="00C21898" w:rsidRDefault="005C6C49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C6C49" w:rsidRPr="00C21898" w:rsidRDefault="00EE4501" w:rsidP="00C21898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сельского поселения                                                                              Р.М.Мусин</w:t>
      </w:r>
      <w:r w:rsidR="005C6C49" w:rsidRPr="00C21898">
        <w:rPr>
          <w:rFonts w:ascii="Times New Roman" w:hAnsi="Times New Roman"/>
          <w:sz w:val="24"/>
          <w:szCs w:val="24"/>
        </w:rPr>
        <w:t xml:space="preserve">                    </w:t>
      </w:r>
      <w:r w:rsidR="005C6C49">
        <w:rPr>
          <w:rFonts w:ascii="Times New Roman" w:hAnsi="Times New Roman"/>
          <w:sz w:val="24"/>
          <w:szCs w:val="24"/>
        </w:rPr>
        <w:t xml:space="preserve">         </w:t>
      </w:r>
      <w:r w:rsidR="005C6C49" w:rsidRPr="00C21898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5C6C49">
        <w:rPr>
          <w:rFonts w:ascii="Times New Roman" w:hAnsi="Times New Roman"/>
          <w:sz w:val="24"/>
          <w:szCs w:val="24"/>
        </w:rPr>
        <w:t xml:space="preserve">                    </w:t>
      </w:r>
    </w:p>
    <w:sectPr w:rsidR="005C6C49" w:rsidRPr="00C21898" w:rsidSect="00767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320" w:rsidRDefault="006F7320" w:rsidP="00680CDC">
      <w:pPr>
        <w:spacing w:after="0" w:line="240" w:lineRule="auto"/>
      </w:pPr>
      <w:r>
        <w:separator/>
      </w:r>
    </w:p>
  </w:endnote>
  <w:endnote w:type="continuationSeparator" w:id="1">
    <w:p w:rsidR="006F7320" w:rsidRDefault="006F7320" w:rsidP="00680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320" w:rsidRDefault="006F7320" w:rsidP="00680CDC">
      <w:pPr>
        <w:spacing w:after="0" w:line="240" w:lineRule="auto"/>
      </w:pPr>
      <w:r>
        <w:separator/>
      </w:r>
    </w:p>
  </w:footnote>
  <w:footnote w:type="continuationSeparator" w:id="1">
    <w:p w:rsidR="006F7320" w:rsidRDefault="006F7320" w:rsidP="00680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80BEF"/>
    <w:multiLevelType w:val="hybridMultilevel"/>
    <w:tmpl w:val="6E46012C"/>
    <w:lvl w:ilvl="0" w:tplc="4994434E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724"/>
    <w:rsid w:val="00091AAA"/>
    <w:rsid w:val="000E390C"/>
    <w:rsid w:val="000E43B9"/>
    <w:rsid w:val="000F69B4"/>
    <w:rsid w:val="001135FB"/>
    <w:rsid w:val="00155F1E"/>
    <w:rsid w:val="00156398"/>
    <w:rsid w:val="001615E1"/>
    <w:rsid w:val="001C6C01"/>
    <w:rsid w:val="001E1C06"/>
    <w:rsid w:val="0022626E"/>
    <w:rsid w:val="002853E7"/>
    <w:rsid w:val="00296D92"/>
    <w:rsid w:val="00362B2C"/>
    <w:rsid w:val="003A505F"/>
    <w:rsid w:val="003D2673"/>
    <w:rsid w:val="003F3D61"/>
    <w:rsid w:val="00406473"/>
    <w:rsid w:val="00413442"/>
    <w:rsid w:val="00515C59"/>
    <w:rsid w:val="00563EEA"/>
    <w:rsid w:val="005C6C49"/>
    <w:rsid w:val="0065013D"/>
    <w:rsid w:val="00680CDC"/>
    <w:rsid w:val="006F7320"/>
    <w:rsid w:val="00767FB7"/>
    <w:rsid w:val="00946D69"/>
    <w:rsid w:val="009E3E24"/>
    <w:rsid w:val="00AA2DFC"/>
    <w:rsid w:val="00AA3D8A"/>
    <w:rsid w:val="00AC46BD"/>
    <w:rsid w:val="00B7782A"/>
    <w:rsid w:val="00B8158A"/>
    <w:rsid w:val="00BD15E3"/>
    <w:rsid w:val="00C21898"/>
    <w:rsid w:val="00C94724"/>
    <w:rsid w:val="00CF7D01"/>
    <w:rsid w:val="00D3155C"/>
    <w:rsid w:val="00EE4501"/>
    <w:rsid w:val="00EF6FB4"/>
    <w:rsid w:val="00FC4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61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locked/>
    <w:rsid w:val="00CF7D01"/>
    <w:pPr>
      <w:keepNext/>
      <w:spacing w:after="0" w:line="240" w:lineRule="auto"/>
      <w:jc w:val="center"/>
      <w:outlineLvl w:val="0"/>
    </w:pPr>
    <w:rPr>
      <w:rFonts w:ascii="Times CA" w:hAnsi="Times CA"/>
      <w:b/>
      <w:bCs/>
      <w:sz w:val="24"/>
      <w:szCs w:val="24"/>
      <w:lang w:val="be-BY"/>
    </w:rPr>
  </w:style>
  <w:style w:type="paragraph" w:styleId="2">
    <w:name w:val="heading 2"/>
    <w:basedOn w:val="a"/>
    <w:next w:val="a"/>
    <w:link w:val="20"/>
    <w:qFormat/>
    <w:locked/>
    <w:rsid w:val="00CF7D01"/>
    <w:pPr>
      <w:keepNext/>
      <w:spacing w:after="0" w:line="240" w:lineRule="auto"/>
      <w:jc w:val="center"/>
      <w:outlineLvl w:val="1"/>
    </w:pPr>
    <w:rPr>
      <w:rFonts w:ascii="a_Timer Bashkir" w:hAnsi="a_Timer Bashkir"/>
      <w:b/>
      <w:bCs/>
      <w:sz w:val="20"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4724"/>
  </w:style>
  <w:style w:type="paragraph" w:styleId="a4">
    <w:name w:val="footnote text"/>
    <w:basedOn w:val="a"/>
    <w:link w:val="a5"/>
    <w:uiPriority w:val="99"/>
    <w:semiHidden/>
    <w:rsid w:val="00680CDC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680CDC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99"/>
    <w:qFormat/>
    <w:rsid w:val="00680CDC"/>
    <w:pPr>
      <w:spacing w:after="0" w:line="240" w:lineRule="auto"/>
      <w:ind w:left="720"/>
      <w:contextualSpacing/>
    </w:pPr>
    <w:rPr>
      <w:rFonts w:ascii="Times New Roman" w:hAnsi="Times New Roman"/>
      <w:sz w:val="28"/>
      <w:szCs w:val="24"/>
    </w:rPr>
  </w:style>
  <w:style w:type="character" w:styleId="a7">
    <w:name w:val="footnote reference"/>
    <w:basedOn w:val="a0"/>
    <w:uiPriority w:val="99"/>
    <w:semiHidden/>
    <w:rsid w:val="00680CDC"/>
    <w:rPr>
      <w:rFonts w:cs="Times New Roman"/>
      <w:vertAlign w:val="superscript"/>
    </w:rPr>
  </w:style>
  <w:style w:type="table" w:styleId="a8">
    <w:name w:val="Table Grid"/>
    <w:basedOn w:val="a1"/>
    <w:uiPriority w:val="99"/>
    <w:rsid w:val="00680CD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946D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1932"/>
    <w:rPr>
      <w:rFonts w:ascii="Times New Roman" w:hAnsi="Times New Roman"/>
      <w:sz w:val="0"/>
      <w:szCs w:val="0"/>
    </w:rPr>
  </w:style>
  <w:style w:type="character" w:customStyle="1" w:styleId="10">
    <w:name w:val="Заголовок 1 Знак"/>
    <w:basedOn w:val="a0"/>
    <w:link w:val="1"/>
    <w:rsid w:val="00CF7D01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rsid w:val="00CF7D01"/>
    <w:rPr>
      <w:rFonts w:ascii="a_Timer Bashkir" w:hAnsi="a_Timer Bashkir"/>
      <w:b/>
      <w:bCs/>
      <w:sz w:val="20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6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u1</cp:lastModifiedBy>
  <cp:revision>2</cp:revision>
  <cp:lastPrinted>2022-01-21T05:18:00Z</cp:lastPrinted>
  <dcterms:created xsi:type="dcterms:W3CDTF">2022-01-21T11:54:00Z</dcterms:created>
  <dcterms:modified xsi:type="dcterms:W3CDTF">2022-01-21T11:54:00Z</dcterms:modified>
</cp:coreProperties>
</file>