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2" w:type="dxa"/>
        <w:jc w:val="center"/>
        <w:tblLayout w:type="fixed"/>
        <w:tblLook w:val="0000"/>
      </w:tblPr>
      <w:tblGrid>
        <w:gridCol w:w="3757"/>
        <w:gridCol w:w="1566"/>
        <w:gridCol w:w="4349"/>
      </w:tblGrid>
      <w:tr w:rsidR="00FB3B8B" w:rsidRPr="002D53CA" w:rsidTr="00E311EB">
        <w:trPr>
          <w:trHeight w:val="1752"/>
          <w:jc w:val="center"/>
        </w:trPr>
        <w:tc>
          <w:tcPr>
            <w:tcW w:w="3757" w:type="dxa"/>
          </w:tcPr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Ҡ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ОРТОСТАН 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РЕСПУБЛИКАҺ</w:t>
            </w:r>
            <w:proofErr w:type="gramStart"/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</w:t>
            </w:r>
            <w:proofErr w:type="gramEnd"/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БАЛТАС РАЙОНЫ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 РАЙОНЫНЫҢ </w:t>
            </w:r>
            <w:r w:rsidRPr="0026516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Үрге Янаҡтай</w:t>
            </w: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АУЫЛ СОВЕТЫ АУЫЛ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БИЛӘМӘҺЕ  ХАКИМИӘТЕ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FB3B8B" w:rsidRPr="00265163" w:rsidRDefault="00893734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line id="_x0000_s1026" style="position:absolute;left:0;text-align:left;flip:y;z-index:251660288" from="-3pt,6.05pt" to="486.9pt,6.05pt" strokeweight="4.5pt">
                  <v:stroke linestyle="thickThin"/>
                </v:line>
              </w:pict>
            </w:r>
          </w:p>
        </w:tc>
        <w:tc>
          <w:tcPr>
            <w:tcW w:w="1566" w:type="dxa"/>
            <w:vAlign w:val="center"/>
          </w:tcPr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594360" cy="594360"/>
                  <wp:effectExtent l="19050" t="0" r="0" b="0"/>
                  <wp:docPr id="6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9" w:type="dxa"/>
          </w:tcPr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 СЕЛЬСКОГО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ПОСЕЛЕНИЯ ВЕРХНЕЯНАКТАЕВСКИЙ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СЕЛЬСОВЕТ МУНИЦИПАЛЬНОГО РАЙОНА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БАЛТАЧЕВСКИЙ  РАЙОН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163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FB3B8B" w:rsidRPr="00265163" w:rsidRDefault="00FB3B8B" w:rsidP="00E311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</w:tr>
    </w:tbl>
    <w:p w:rsidR="00FB3B8B" w:rsidRPr="00025B17" w:rsidRDefault="00FB3B8B" w:rsidP="00FB3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B17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№ 34</w:t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025B17">
        <w:rPr>
          <w:rFonts w:ascii="Times New Roman" w:hAnsi="Times New Roman" w:cs="Times New Roman"/>
          <w:sz w:val="28"/>
          <w:szCs w:val="28"/>
          <w:lang w:val="be-BY"/>
        </w:rPr>
        <w:tab/>
        <w:t>ПОСТАНОВЛЕНИЕ</w:t>
      </w:r>
    </w:p>
    <w:p w:rsidR="00FB3B8B" w:rsidRPr="00025B17" w:rsidRDefault="00FB3B8B" w:rsidP="00FB3B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август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23 августа</w:t>
      </w:r>
      <w:r w:rsidRPr="00025B17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FB3B8B" w:rsidRPr="005A0331" w:rsidRDefault="00FB3B8B" w:rsidP="00FB3B8B">
      <w:pPr>
        <w:rPr>
          <w:sz w:val="24"/>
          <w:lang w:val="be-BY"/>
        </w:rPr>
      </w:pPr>
    </w:p>
    <w:p w:rsidR="00FB3B8B" w:rsidRPr="00025B17" w:rsidRDefault="00FB3B8B" w:rsidP="00FB3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1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 Администрации сельского поселения</w:t>
      </w:r>
    </w:p>
    <w:p w:rsidR="00FB3B8B" w:rsidRPr="00025B17" w:rsidRDefault="00FB3B8B" w:rsidP="00FB3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B17">
        <w:rPr>
          <w:rFonts w:ascii="Times New Roman" w:hAnsi="Times New Roman" w:cs="Times New Roman"/>
          <w:b/>
          <w:sz w:val="24"/>
          <w:szCs w:val="24"/>
        </w:rPr>
        <w:t>Верхнеянактаевский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B17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B17">
        <w:rPr>
          <w:rFonts w:ascii="Times New Roman" w:hAnsi="Times New Roman" w:cs="Times New Roman"/>
          <w:b/>
          <w:sz w:val="24"/>
          <w:szCs w:val="24"/>
        </w:rPr>
        <w:t>Балтачевский район</w:t>
      </w:r>
    </w:p>
    <w:p w:rsidR="00FB3B8B" w:rsidRPr="00025B17" w:rsidRDefault="00FB3B8B" w:rsidP="00FB3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Башкортостан </w:t>
      </w:r>
      <w:r w:rsidR="00FA0647">
        <w:rPr>
          <w:rFonts w:ascii="Times New Roman" w:hAnsi="Times New Roman" w:cs="Times New Roman"/>
          <w:b/>
          <w:sz w:val="24"/>
          <w:szCs w:val="24"/>
        </w:rPr>
        <w:t xml:space="preserve">от  26.07.2021 </w:t>
      </w:r>
      <w:r w:rsidR="00E513F6">
        <w:rPr>
          <w:rFonts w:ascii="Times New Roman" w:hAnsi="Times New Roman" w:cs="Times New Roman"/>
          <w:b/>
          <w:sz w:val="24"/>
          <w:szCs w:val="24"/>
        </w:rPr>
        <w:t>г. № 30</w:t>
      </w:r>
    </w:p>
    <w:p w:rsidR="00FB3B8B" w:rsidRPr="00025B17" w:rsidRDefault="00FB3B8B" w:rsidP="00FB3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B8B" w:rsidRPr="003E6C4E" w:rsidRDefault="00FB3B8B" w:rsidP="00FB3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связи</w:t>
      </w:r>
      <w:r w:rsidRPr="003E6C4E">
        <w:rPr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 произошедшими кадровыми изменениями</w:t>
      </w:r>
      <w:r w:rsidRPr="003E6C4E">
        <w:rPr>
          <w:rFonts w:ascii="Times New Roman" w:hAnsi="Times New Roman" w:cs="Times New Roman"/>
          <w:sz w:val="24"/>
          <w:szCs w:val="24"/>
        </w:rPr>
        <w:t xml:space="preserve"> в администрации сельского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6C4E">
        <w:rPr>
          <w:rFonts w:ascii="Times New Roman" w:hAnsi="Times New Roman" w:cs="Times New Roman"/>
          <w:sz w:val="24"/>
          <w:szCs w:val="24"/>
        </w:rPr>
        <w:t xml:space="preserve"> Администрация се</w:t>
      </w:r>
      <w:r>
        <w:rPr>
          <w:rFonts w:ascii="Times New Roman" w:hAnsi="Times New Roman" w:cs="Times New Roman"/>
          <w:sz w:val="24"/>
          <w:szCs w:val="24"/>
        </w:rPr>
        <w:t xml:space="preserve">льского поселения Верхнеянактаевский сельсовет </w:t>
      </w:r>
      <w:r w:rsidRPr="003E6C4E">
        <w:rPr>
          <w:rFonts w:ascii="Times New Roman" w:hAnsi="Times New Roman" w:cs="Times New Roman"/>
          <w:sz w:val="24"/>
          <w:szCs w:val="24"/>
        </w:rPr>
        <w:t xml:space="preserve">муниципального района Балтачевский район Республики Башкортостан </w:t>
      </w:r>
      <w:r w:rsidRPr="003E6C4E">
        <w:rPr>
          <w:rFonts w:ascii="Times New Roman" w:hAnsi="Times New Roman" w:cs="Times New Roman"/>
          <w:spacing w:val="40"/>
          <w:sz w:val="24"/>
          <w:szCs w:val="24"/>
        </w:rPr>
        <w:t>постановляет</w:t>
      </w:r>
      <w:r w:rsidRPr="003E6C4E">
        <w:rPr>
          <w:rFonts w:ascii="Times New Roman" w:hAnsi="Times New Roman" w:cs="Times New Roman"/>
          <w:sz w:val="24"/>
          <w:szCs w:val="24"/>
        </w:rPr>
        <w:t>:</w:t>
      </w:r>
    </w:p>
    <w:p w:rsidR="00FB3B8B" w:rsidRPr="003E6C4E" w:rsidRDefault="00FB3B8B" w:rsidP="00FB3B8B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 1.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>Внести в состав</w:t>
      </w:r>
      <w:r>
        <w:rPr>
          <w:rFonts w:ascii="Times New Roman" w:hAnsi="Times New Roman" w:cs="Times New Roman"/>
          <w:sz w:val="24"/>
          <w:szCs w:val="24"/>
        </w:rPr>
        <w:t xml:space="preserve"> межведомственной комиссии</w:t>
      </w:r>
      <w:r w:rsidRPr="00F360C6">
        <w:rPr>
          <w:szCs w:val="24"/>
        </w:rPr>
        <w:t xml:space="preserve"> </w:t>
      </w:r>
      <w:r w:rsidRPr="003E6C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Балтачевский район Республики Башкортостан, утвержденный постановлением</w:t>
      </w:r>
      <w:r w:rsidRPr="003E6C4E">
        <w:rPr>
          <w:rFonts w:ascii="Times New Roman" w:hAnsi="Times New Roman" w:cs="Times New Roman"/>
        </w:rPr>
        <w:t xml:space="preserve"> </w:t>
      </w:r>
      <w:r w:rsidR="00E513F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26.07.2021 г. №30</w:t>
      </w:r>
      <w:r w:rsidRPr="004C04AF">
        <w:rPr>
          <w:rFonts w:ascii="Times New Roman" w:hAnsi="Times New Roman" w:cs="Times New Roman"/>
          <w:sz w:val="24"/>
          <w:szCs w:val="24"/>
        </w:rPr>
        <w:t>,</w:t>
      </w:r>
      <w:r w:rsidRPr="003E6C4E">
        <w:rPr>
          <w:rFonts w:ascii="Times New Roman" w:hAnsi="Times New Roman" w:cs="Times New Roman"/>
        </w:rPr>
        <w:t xml:space="preserve">   </w:t>
      </w:r>
      <w:r w:rsidRPr="003E6C4E">
        <w:rPr>
          <w:rFonts w:ascii="Times New Roman" w:hAnsi="Times New Roman" w:cs="Times New Roman"/>
          <w:sz w:val="24"/>
          <w:szCs w:val="24"/>
        </w:rPr>
        <w:t xml:space="preserve">прилагаемые  изменения. </w:t>
      </w:r>
      <w:proofErr w:type="gramEnd"/>
    </w:p>
    <w:p w:rsidR="00FB3B8B" w:rsidRPr="003E6C4E" w:rsidRDefault="00FB3B8B" w:rsidP="00FB3B8B">
      <w:pPr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>бнародовать данное постановление на информационном стенде администрации сельского поселе</w:t>
      </w:r>
      <w:r>
        <w:rPr>
          <w:rFonts w:ascii="Times New Roman" w:hAnsi="Times New Roman" w:cs="Times New Roman"/>
          <w:sz w:val="24"/>
          <w:szCs w:val="24"/>
        </w:rPr>
        <w:t>ния Верхнеянактаевский</w:t>
      </w:r>
      <w:r w:rsidRPr="003E6C4E">
        <w:rPr>
          <w:rFonts w:ascii="Times New Roman" w:hAnsi="Times New Roman" w:cs="Times New Roman"/>
          <w:sz w:val="24"/>
          <w:szCs w:val="24"/>
        </w:rPr>
        <w:t xml:space="preserve"> сельсовет по адресу: Республика Башкортостан, Балта</w:t>
      </w:r>
      <w:r>
        <w:rPr>
          <w:rFonts w:ascii="Times New Roman" w:hAnsi="Times New Roman" w:cs="Times New Roman"/>
          <w:sz w:val="24"/>
          <w:szCs w:val="24"/>
        </w:rPr>
        <w:t xml:space="preserve">чевский район,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Новоямурзино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Ленина, д.20 </w:t>
      </w:r>
      <w:r w:rsidRPr="003E6C4E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r w:rsidRPr="003E6C4E">
        <w:rPr>
          <w:rFonts w:ascii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hAnsi="Times New Roman" w:cs="Times New Roman"/>
          <w:color w:val="000000"/>
          <w:sz w:val="24"/>
          <w:szCs w:val="24"/>
        </w:rPr>
        <w:t>льского поселения Верхнеянактаевский</w:t>
      </w:r>
      <w:r w:rsidRPr="003E6C4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 </w:t>
      </w:r>
      <w:r w:rsidRPr="00FB3B8B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муниципального  района Балтачевский район</w:t>
      </w:r>
      <w:r w:rsidRPr="004C04A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3E6C4E">
        <w:rPr>
          <w:rFonts w:ascii="Times New Roman" w:hAnsi="Times New Roman" w:cs="Times New Roman"/>
          <w:sz w:val="24"/>
          <w:szCs w:val="24"/>
        </w:rPr>
        <w:t xml:space="preserve">Республики Башкортостан. </w:t>
      </w:r>
    </w:p>
    <w:p w:rsidR="00FB3B8B" w:rsidRPr="003E6C4E" w:rsidRDefault="00FB3B8B" w:rsidP="00FB3B8B">
      <w:pPr>
        <w:tabs>
          <w:tab w:val="left" w:pos="74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6C4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E6C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6C4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E6C4E">
        <w:rPr>
          <w:rFonts w:ascii="Times New Roman" w:hAnsi="Times New Roman" w:cs="Times New Roman"/>
          <w:sz w:val="24"/>
          <w:szCs w:val="24"/>
        </w:rPr>
        <w:tab/>
      </w:r>
    </w:p>
    <w:p w:rsidR="00FB3B8B" w:rsidRDefault="00FB3B8B" w:rsidP="00FB3B8B">
      <w:pPr>
        <w:pStyle w:val="2"/>
        <w:spacing w:line="240" w:lineRule="auto"/>
        <w:rPr>
          <w:sz w:val="28"/>
          <w:szCs w:val="28"/>
        </w:rPr>
      </w:pPr>
    </w:p>
    <w:p w:rsidR="00FB3B8B" w:rsidRDefault="00FB3B8B" w:rsidP="00FB3B8B">
      <w:pPr>
        <w:pStyle w:val="2"/>
        <w:spacing w:line="240" w:lineRule="auto"/>
        <w:rPr>
          <w:color w:val="000000"/>
        </w:rPr>
      </w:pPr>
      <w:r>
        <w:rPr>
          <w:sz w:val="28"/>
          <w:szCs w:val="28"/>
        </w:rPr>
        <w:t xml:space="preserve"> </w:t>
      </w:r>
      <w:r w:rsidRPr="003E6C4E">
        <w:rPr>
          <w:color w:val="000000"/>
        </w:rPr>
        <w:t xml:space="preserve">Глава сельского поселения: </w:t>
      </w:r>
      <w:r w:rsidRPr="003E6C4E">
        <w:rPr>
          <w:color w:val="000000"/>
        </w:rPr>
        <w:tab/>
      </w:r>
      <w:r w:rsidRPr="003E6C4E">
        <w:rPr>
          <w:color w:val="000000"/>
        </w:rPr>
        <w:tab/>
      </w:r>
      <w:r w:rsidRPr="003E6C4E">
        <w:rPr>
          <w:color w:val="000000"/>
        </w:rPr>
        <w:tab/>
      </w:r>
      <w:r w:rsidRPr="003E6C4E">
        <w:rPr>
          <w:color w:val="000000"/>
        </w:rPr>
        <w:tab/>
        <w:t xml:space="preserve">    </w:t>
      </w:r>
      <w:r>
        <w:rPr>
          <w:color w:val="000000"/>
        </w:rPr>
        <w:t xml:space="preserve">                       Р.М.Мусин</w:t>
      </w:r>
    </w:p>
    <w:p w:rsidR="002330E4" w:rsidRDefault="002330E4"/>
    <w:p w:rsidR="00FB3B8B" w:rsidRDefault="00FB3B8B"/>
    <w:p w:rsidR="00FB3B8B" w:rsidRDefault="00FB3B8B"/>
    <w:p w:rsidR="00FB3B8B" w:rsidRDefault="00FB3B8B"/>
    <w:p w:rsidR="00FB3B8B" w:rsidRDefault="00FB3B8B"/>
    <w:p w:rsidR="00FB3B8B" w:rsidRDefault="00FB3B8B"/>
    <w:p w:rsidR="00FB3B8B" w:rsidRDefault="00893734" w:rsidP="00FB3B8B">
      <w:pPr>
        <w:pStyle w:val="align-right"/>
        <w:spacing w:before="0" w:beforeAutospacing="0" w:after="0" w:afterAutospacing="0"/>
        <w:ind w:left="5999" w:right="79"/>
      </w:pPr>
      <w:hyperlink r:id="rId5" w:anchor="/document/99/901966282/" w:history="1">
        <w:r w:rsidR="00FB3B8B" w:rsidRPr="00211434">
          <w:rPr>
            <w:rStyle w:val="a6"/>
            <w:color w:val="000000"/>
          </w:rPr>
          <w:t>Приложение 2</w:t>
        </w:r>
      </w:hyperlink>
      <w:r w:rsidR="00FB3B8B">
        <w:t xml:space="preserve"> </w:t>
      </w:r>
    </w:p>
    <w:p w:rsidR="00FB3B8B" w:rsidRDefault="00FB3B8B" w:rsidP="00FB3B8B">
      <w:pPr>
        <w:pStyle w:val="align-right"/>
        <w:spacing w:before="0" w:beforeAutospacing="0" w:after="0" w:afterAutospacing="0"/>
        <w:ind w:left="5999" w:right="79"/>
      </w:pPr>
      <w:r>
        <w:t xml:space="preserve">к постановлению </w:t>
      </w:r>
      <w:r w:rsidRPr="00211434">
        <w:rPr>
          <w:color w:val="000000"/>
        </w:rPr>
        <w:t xml:space="preserve">администрации </w:t>
      </w:r>
      <w:r w:rsidRPr="00211434">
        <w:rPr>
          <w:color w:val="000000"/>
        </w:rPr>
        <w:br/>
        <w:t>сельского поселения Верхнеянактаевский  сельсовет муниципального района Балтачевский  район Республики Башкортостан</w:t>
      </w:r>
      <w:r w:rsidR="00B247D8">
        <w:br/>
        <w:t>№34 от 23</w:t>
      </w:r>
      <w:r w:rsidR="003936D9">
        <w:t xml:space="preserve"> августа</w:t>
      </w:r>
      <w:r>
        <w:t xml:space="preserve"> 2021 г. </w:t>
      </w:r>
    </w:p>
    <w:p w:rsidR="00FB3B8B" w:rsidRPr="008F4768" w:rsidRDefault="00FB3B8B" w:rsidP="00FB3B8B">
      <w:pPr>
        <w:pStyle w:val="align-center"/>
        <w:ind w:right="100"/>
        <w:jc w:val="center"/>
        <w:rPr>
          <w:b/>
          <w:bCs/>
        </w:rPr>
      </w:pPr>
      <w:r w:rsidRPr="008F4768">
        <w:rPr>
          <w:b/>
          <w:bCs/>
        </w:rPr>
        <w:t>Состав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tbl>
      <w:tblPr>
        <w:tblW w:w="0" w:type="auto"/>
        <w:tblLook w:val="00A0"/>
      </w:tblPr>
      <w:tblGrid>
        <w:gridCol w:w="3451"/>
        <w:gridCol w:w="6120"/>
      </w:tblGrid>
      <w:tr w:rsidR="00FB3B8B" w:rsidRPr="00FB3B8B" w:rsidTr="00E311EB">
        <w:tc>
          <w:tcPr>
            <w:tcW w:w="3510" w:type="dxa"/>
          </w:tcPr>
          <w:p w:rsid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Мусин Р.М.</w:t>
            </w:r>
          </w:p>
          <w:p w:rsid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А.И.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сельского поселения Верхнеянактаевский сельсовет </w:t>
            </w:r>
            <w:proofErr w:type="gramStart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Балтачевский район Республики Башкортостан, председатель комиссии</w:t>
            </w:r>
          </w:p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Управляющий делами Администрации сельского поселения Верхнеянактаевский сельсовет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Балтачевский район Республики Башкортостан, секретарь комиссии</w:t>
            </w:r>
          </w:p>
        </w:tc>
      </w:tr>
      <w:tr w:rsidR="00FB3B8B" w:rsidRPr="00FB3B8B" w:rsidTr="00E311EB"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комиссии: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3B8B" w:rsidRPr="00FB3B8B" w:rsidTr="00E311EB">
        <w:trPr>
          <w:trHeight w:val="1096"/>
        </w:trPr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Ахмадуллин Ш.М.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proofErr w:type="gramStart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Балтачевский район </w:t>
            </w:r>
          </w:p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  <w:lang w:eastAsia="en-US"/>
              </w:rPr>
              <w:t>по строительству и вопросам жизнеобеспечения (по согласованию)</w:t>
            </w:r>
          </w:p>
        </w:tc>
      </w:tr>
      <w:tr w:rsidR="00FB3B8B" w:rsidRPr="00FB3B8B" w:rsidTr="00E311EB">
        <w:trPr>
          <w:trHeight w:val="842"/>
        </w:trPr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</w:rPr>
              <w:t>Гасимьянова И.А.-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и работе с кадрами Администрации </w:t>
            </w:r>
            <w:proofErr w:type="gramStart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Балтачевского района РБ </w:t>
            </w: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FB3B8B" w:rsidRPr="00FB3B8B" w:rsidTr="00E311EB"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Хусаинова А.Ф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  <w:lang w:eastAsia="en-US"/>
              </w:rPr>
              <w:t xml:space="preserve">Главный юрисконсульт </w:t>
            </w: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Балтачевский район (по согласованию)</w:t>
            </w:r>
          </w:p>
        </w:tc>
      </w:tr>
      <w:tr w:rsidR="00FB3B8B" w:rsidRPr="00FB3B8B" w:rsidTr="00E311EB"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Габбасов</w:t>
            </w:r>
            <w:proofErr w:type="spellEnd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  <w:lang w:eastAsia="en-US"/>
              </w:rPr>
              <w:t>Начальник отдела - главный архитектор отдела архитектуры, строительства, ГО и ЧС Администрации муниципального района Балтачевский район Республики Башкортостан (по согласованию)</w:t>
            </w:r>
          </w:p>
        </w:tc>
      </w:tr>
      <w:tr w:rsidR="00FB3B8B" w:rsidRPr="00FB3B8B" w:rsidTr="00E311EB"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Низамова А.Р.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отдела жилищного развития, ЖКХ и муниципальных услуг Администрации муниципального района Балтачевский район (по согласованию)</w:t>
            </w:r>
          </w:p>
        </w:tc>
      </w:tr>
      <w:tr w:rsidR="00FB3B8B" w:rsidRPr="00FB3B8B" w:rsidTr="00E311EB">
        <w:trPr>
          <w:trHeight w:val="690"/>
        </w:trPr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 Г.Х. 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по опеке и попечительству Администрации </w:t>
            </w:r>
            <w:proofErr w:type="gramStart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FB3B8B" w:rsidRPr="00FB3B8B" w:rsidTr="00E311EB">
        <w:trPr>
          <w:trHeight w:val="750"/>
        </w:trPr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Балтачевскому району Управления по работе с территориальными отделами по взаимодействию с органами местного самоуправления </w:t>
            </w: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FB3B8B" w:rsidRPr="00FB3B8B" w:rsidTr="00E311EB">
        <w:trPr>
          <w:trHeight w:val="750"/>
        </w:trPr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Шавалиева</w:t>
            </w:r>
            <w:proofErr w:type="spellEnd"/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земельным и имущественным вопросам </w:t>
            </w: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района Балтачевский район (по согласованию)</w:t>
            </w:r>
          </w:p>
        </w:tc>
      </w:tr>
      <w:tr w:rsidR="00FB3B8B" w:rsidRPr="00FB3B8B" w:rsidTr="00E311EB"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Гараева Г.З.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Юрисконсульт МКУ «Централизованная бухгалтерия  сельских поселений МР Балтачевский район РБ» (по согласованию)</w:t>
            </w:r>
          </w:p>
        </w:tc>
      </w:tr>
      <w:tr w:rsidR="00FB3B8B" w:rsidRPr="00FB3B8B" w:rsidTr="00E311EB">
        <w:tc>
          <w:tcPr>
            <w:tcW w:w="3510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Хасанов Б.Р.</w:t>
            </w:r>
          </w:p>
        </w:tc>
        <w:tc>
          <w:tcPr>
            <w:tcW w:w="6237" w:type="dxa"/>
          </w:tcPr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Инспектор </w:t>
            </w:r>
            <w:proofErr w:type="spellStart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Янаульского</w:t>
            </w:r>
            <w:proofErr w:type="spellEnd"/>
            <w:r w:rsidRPr="00FB3B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межрайонного отдела НД и ПР УНД и ПРГУ МЧС России по РБ (по согласованию)</w:t>
            </w:r>
          </w:p>
          <w:p w:rsidR="00FB3B8B" w:rsidRPr="00FB3B8B" w:rsidRDefault="00FB3B8B" w:rsidP="00FB3B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B3B8B" w:rsidRPr="00FB3B8B" w:rsidRDefault="00FB3B8B" w:rsidP="00F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3B8B" w:rsidRDefault="00FB3B8B"/>
    <w:sectPr w:rsidR="00FB3B8B" w:rsidSect="0023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B8B"/>
    <w:rsid w:val="002330E4"/>
    <w:rsid w:val="00295B7E"/>
    <w:rsid w:val="003936D9"/>
    <w:rsid w:val="00622624"/>
    <w:rsid w:val="00772173"/>
    <w:rsid w:val="00893734"/>
    <w:rsid w:val="00B247D8"/>
    <w:rsid w:val="00E513F6"/>
    <w:rsid w:val="00FA0647"/>
    <w:rsid w:val="00FB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3B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B3B8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qFormat/>
    <w:rsid w:val="00FB3B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B8B"/>
    <w:rPr>
      <w:rFonts w:ascii="Tahoma" w:hAnsi="Tahoma" w:cs="Tahoma"/>
      <w:sz w:val="16"/>
      <w:szCs w:val="16"/>
    </w:rPr>
  </w:style>
  <w:style w:type="paragraph" w:customStyle="1" w:styleId="align-center">
    <w:name w:val="align-center"/>
    <w:basedOn w:val="a"/>
    <w:rsid w:val="00FB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FB3B8B"/>
    <w:rPr>
      <w:color w:val="0000FF"/>
      <w:u w:val="single"/>
    </w:rPr>
  </w:style>
  <w:style w:type="paragraph" w:customStyle="1" w:styleId="align-right">
    <w:name w:val="align-right"/>
    <w:basedOn w:val="a"/>
    <w:rsid w:val="00FB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ju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5</cp:revision>
  <cp:lastPrinted>2021-09-02T11:26:00Z</cp:lastPrinted>
  <dcterms:created xsi:type="dcterms:W3CDTF">2021-09-02T08:36:00Z</dcterms:created>
  <dcterms:modified xsi:type="dcterms:W3CDTF">2021-09-02T11:28:00Z</dcterms:modified>
</cp:coreProperties>
</file>